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240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494949"/>
          <w:kern w:val="0"/>
          <w:sz w:val="32"/>
          <w:szCs w:val="32"/>
        </w:rPr>
        <w:t>深圳点猫科技有限公司（编程猫）2</w:t>
      </w:r>
      <w:r>
        <w:rPr>
          <w:rFonts w:ascii="微软雅黑" w:hAnsi="微软雅黑" w:eastAsia="微软雅黑" w:cs="宋体"/>
          <w:b/>
          <w:bCs/>
          <w:color w:val="494949"/>
          <w:kern w:val="0"/>
          <w:sz w:val="32"/>
          <w:szCs w:val="32"/>
        </w:rPr>
        <w:t>021</w:t>
      </w:r>
      <w:r>
        <w:rPr>
          <w:rFonts w:hint="eastAsia" w:ascii="微软雅黑" w:hAnsi="微软雅黑" w:eastAsia="微软雅黑" w:cs="宋体"/>
          <w:b/>
          <w:bCs/>
          <w:color w:val="494949"/>
          <w:kern w:val="0"/>
          <w:sz w:val="32"/>
          <w:szCs w:val="32"/>
        </w:rPr>
        <w:t>届春季校园招聘及暑期实习生招聘简章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一、公司简介</w:t>
      </w:r>
    </w:p>
    <w:p>
      <w:pPr>
        <w:widowControl/>
        <w:spacing w:before="75" w:after="75" w:line="240" w:lineRule="atLeast"/>
        <w:ind w:firstLine="405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494949"/>
          <w:kern w:val="0"/>
          <w:sz w:val="20"/>
          <w:szCs w:val="20"/>
        </w:rPr>
        <w:t>深圳点猫科技有限公司（编程猫）于2015年3月成立，是国内首批开展少儿编程教育的公司之一。历经</w:t>
      </w:r>
      <w:r>
        <w:rPr>
          <w:rFonts w:ascii="微软雅黑" w:hAnsi="微软雅黑" w:eastAsia="微软雅黑" w:cs="宋体"/>
          <w:color w:val="494949"/>
          <w:kern w:val="0"/>
          <w:sz w:val="20"/>
          <w:szCs w:val="20"/>
        </w:rPr>
        <w:t>6</w:t>
      </w:r>
      <w:r>
        <w:rPr>
          <w:rFonts w:hint="eastAsia" w:ascii="微软雅黑" w:hAnsi="微软雅黑" w:eastAsia="微软雅黑" w:cs="宋体"/>
          <w:color w:val="494949"/>
          <w:kern w:val="0"/>
          <w:sz w:val="20"/>
          <w:szCs w:val="20"/>
        </w:rPr>
        <w:t>年发展，编程猫以“</w:t>
      </w:r>
      <w:r>
        <w:rPr>
          <w:rFonts w:hint="eastAsia" w:ascii="微软雅黑" w:hAnsi="微软雅黑" w:eastAsia="微软雅黑" w:cs="宋体"/>
          <w:color w:val="FF7800"/>
          <w:kern w:val="0"/>
          <w:sz w:val="20"/>
          <w:szCs w:val="20"/>
        </w:rPr>
        <w:t>为下一代提供更有价值的教育</w:t>
      </w:r>
      <w:r>
        <w:rPr>
          <w:rFonts w:hint="eastAsia" w:ascii="微软雅黑" w:hAnsi="微软雅黑" w:eastAsia="微软雅黑" w:cs="宋体"/>
          <w:color w:val="494949"/>
          <w:kern w:val="0"/>
          <w:sz w:val="20"/>
          <w:szCs w:val="20"/>
        </w:rPr>
        <w:t>”为使命，根据各年龄儿童学习认识能力及特点，研发出系统化课程，同时自主开发出各类教学软件及教辅系统。编程猫以编程教育为起点，目前已发展成少儿编程行业的</w:t>
      </w:r>
      <w:r>
        <w:rPr>
          <w:rFonts w:hint="eastAsia" w:ascii="微软雅黑" w:hAnsi="微软雅黑" w:eastAsia="微软雅黑" w:cs="宋体"/>
          <w:color w:val="FF7800"/>
          <w:kern w:val="0"/>
          <w:sz w:val="20"/>
          <w:szCs w:val="20"/>
        </w:rPr>
        <w:t>独角兽企业</w:t>
      </w:r>
      <w:r>
        <w:rPr>
          <w:rFonts w:hint="eastAsia" w:ascii="微软雅黑" w:hAnsi="微软雅黑" w:eastAsia="微软雅黑" w:cs="宋体"/>
          <w:color w:val="494949"/>
          <w:kern w:val="0"/>
          <w:sz w:val="20"/>
          <w:szCs w:val="20"/>
        </w:rPr>
        <w:t>。</w:t>
      </w:r>
    </w:p>
    <w:p>
      <w:pPr>
        <w:widowControl/>
        <w:spacing w:before="75" w:after="75" w:line="240" w:lineRule="atLeast"/>
        <w:ind w:firstLine="405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494949"/>
          <w:kern w:val="0"/>
          <w:sz w:val="20"/>
          <w:szCs w:val="20"/>
        </w:rPr>
        <w:t>通过构建“工具+课程+平台”少儿编程教育体系，打造全新矩阵式课程体系，打通编程学科教、学、管、测、评、练、赛环节。形成了在线教学产品、创作工具与用户社区、新零售拓展和公立进校</w:t>
      </w:r>
      <w:r>
        <w:rPr>
          <w:rFonts w:hint="eastAsia" w:ascii="微软雅黑" w:hAnsi="微软雅黑" w:eastAsia="微软雅黑" w:cs="宋体"/>
          <w:color w:val="FF7800"/>
          <w:kern w:val="0"/>
          <w:sz w:val="20"/>
          <w:szCs w:val="20"/>
        </w:rPr>
        <w:t>四大业务线</w:t>
      </w:r>
      <w:r>
        <w:rPr>
          <w:rFonts w:hint="eastAsia" w:ascii="微软雅黑" w:hAnsi="微软雅黑" w:eastAsia="微软雅黑" w:cs="宋体"/>
          <w:color w:val="494949"/>
          <w:kern w:val="0"/>
          <w:sz w:val="20"/>
          <w:szCs w:val="20"/>
        </w:rPr>
        <w:t>。</w:t>
      </w:r>
    </w:p>
    <w:p>
      <w:pPr>
        <w:widowControl/>
        <w:spacing w:before="75" w:after="75" w:line="240" w:lineRule="atLeast"/>
        <w:ind w:firstLine="405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494949"/>
          <w:kern w:val="0"/>
          <w:sz w:val="20"/>
          <w:szCs w:val="20"/>
        </w:rPr>
        <w:t>目前编程猫已累计</w:t>
      </w:r>
      <w:r>
        <w:rPr>
          <w:rFonts w:hint="eastAsia" w:ascii="微软雅黑" w:hAnsi="微软雅黑" w:eastAsia="微软雅黑" w:cs="宋体"/>
          <w:color w:val="FF7800"/>
          <w:kern w:val="0"/>
          <w:sz w:val="20"/>
          <w:szCs w:val="20"/>
        </w:rPr>
        <w:t>3147万学员</w:t>
      </w:r>
      <w:r>
        <w:rPr>
          <w:rFonts w:hint="eastAsia" w:ascii="微软雅黑" w:hAnsi="微软雅黑" w:eastAsia="微软雅黑" w:cs="宋体"/>
          <w:color w:val="494949"/>
          <w:kern w:val="0"/>
          <w:sz w:val="20"/>
          <w:szCs w:val="20"/>
        </w:rPr>
        <w:t>，覆盖300余座城市，为13900+所公立学校提供服务。公司累计申报564项专利，致力做有价值的教育品牌，发明教育的未来。</w:t>
      </w:r>
    </w:p>
    <w:p>
      <w:pPr>
        <w:widowControl/>
        <w:spacing w:before="75" w:after="75" w:line="240" w:lineRule="atLeast"/>
        <w:jc w:val="left"/>
        <w:rPr>
          <w:rFonts w:hint="eastAsia" w:ascii="微软雅黑" w:hAnsi="微软雅黑" w:eastAsia="微软雅黑" w:cs="宋体"/>
          <w:b/>
          <w:bCs/>
          <w:color w:val="FF78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FF7800"/>
          <w:kern w:val="0"/>
          <w:sz w:val="20"/>
          <w:szCs w:val="20"/>
        </w:rPr>
        <w:t>青春不设限，潜力无极限，加入编程猫，培养未来创作者。</w:t>
      </w:r>
    </w:p>
    <w:p>
      <w:pPr>
        <w:widowControl/>
        <w:spacing w:before="75" w:after="75" w:line="240" w:lineRule="atLeas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二、招聘需求</w:t>
      </w:r>
    </w:p>
    <w:tbl>
      <w:tblPr>
        <w:tblStyle w:val="3"/>
        <w:tblW w:w="107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50"/>
        <w:gridCol w:w="850"/>
        <w:gridCol w:w="3178"/>
        <w:gridCol w:w="833"/>
        <w:gridCol w:w="3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岗位类别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招聘数量</w:t>
            </w:r>
          </w:p>
        </w:tc>
        <w:tc>
          <w:tcPr>
            <w:tcW w:w="3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目标专业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薪资范围</w:t>
            </w:r>
          </w:p>
        </w:tc>
        <w:tc>
          <w:tcPr>
            <w:tcW w:w="3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工作城市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运营类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体验课辅导老师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00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专业不限，教育、计算机专业优先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6-20K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深圳、广州、长沙、武汉、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北京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、西安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eastAsia="zh-CN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教学教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研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进阶课课程导师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00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专业不限，教育、计算机专业优先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8-20K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深圳、广州、长沙、武汉、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贵阳、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西安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少儿编程讲师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专业不限，教育、计算机专业优先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8-15K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深圳、广州、长沙、武汉、贵阳、西安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教学服务老师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专业不限，教育、计算机专业优先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6-15K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深圳、武汉、长沙、西安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正式课辅导老师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专业不限，教育、计算机专业优先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8-12K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bookmarkStart w:id="0" w:name="_GoBack" w:colFirst="1" w:colLast="1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美术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设计类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原画师/动画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动画、美术、设计类专业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6-8K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职能支持类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编导/编剧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专业不限，中文类、编导类、影视制作类优先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6-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产品研发类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后端开发/Android开发/IOS开发/数据开发/软件测试/产品经理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计算机类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11K-17K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实习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实习生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专业不限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3-4K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深圳、广州、长沙、武汉、贵阳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:lang w:val="en-US" w:eastAsia="zh-CN"/>
              </w:rPr>
              <w:t>北京</w:t>
            </w:r>
          </w:p>
        </w:tc>
      </w:tr>
    </w:tbl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ED7D31"/>
          <w:kern w:val="0"/>
          <w:sz w:val="20"/>
          <w:szCs w:val="20"/>
        </w:rPr>
        <w:t>offer不止</w:t>
      </w:r>
      <w:r>
        <w:rPr>
          <w:rFonts w:ascii="微软雅黑" w:hAnsi="微软雅黑" w:eastAsia="微软雅黑" w:cs="宋体"/>
          <w:b/>
          <w:bCs/>
          <w:color w:val="ED7D31"/>
          <w:kern w:val="0"/>
          <w:sz w:val="20"/>
          <w:szCs w:val="20"/>
        </w:rPr>
        <w:t>1</w:t>
      </w:r>
      <w:r>
        <w:rPr>
          <w:rFonts w:hint="eastAsia" w:ascii="微软雅黑" w:hAnsi="微软雅黑" w:eastAsia="微软雅黑" w:cs="宋体"/>
          <w:b/>
          <w:bCs/>
          <w:color w:val="ED7D31"/>
          <w:kern w:val="0"/>
          <w:sz w:val="20"/>
          <w:szCs w:val="20"/>
        </w:rPr>
        <w:t>000+，快拉上小伙伴一起来猫厂！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三、福利待遇</w:t>
      </w:r>
    </w:p>
    <w:p>
      <w:pPr>
        <w:widowControl/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带薪年假、弹性工作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和毕业入职当月即缴纳五险一金！</w:t>
      </w:r>
    </w:p>
    <w:p>
      <w:pPr>
        <w:widowControl/>
        <w:numPr>
          <w:ilvl w:val="0"/>
          <w:numId w:val="1"/>
        </w:numPr>
        <w:spacing w:before="75" w:after="75" w:line="240" w:lineRule="atLeast"/>
        <w:ind w:left="420" w:leftChars="0" w:hanging="420"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五花八门的</w:t>
      </w:r>
      <w:r>
        <w:rPr>
          <w:rFonts w:hint="eastAsia" w:ascii="微软雅黑" w:hAnsi="微软雅黑" w:eastAsia="微软雅黑" w:cs="宋体"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补贴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和好玩有趣的</w:t>
      </w:r>
      <w:r>
        <w:rPr>
          <w:rFonts w:hint="eastAsia" w:ascii="微软雅黑" w:hAnsi="微软雅黑" w:eastAsia="微软雅黑" w:cs="宋体"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节日活动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也统统安排上！</w:t>
      </w:r>
    </w:p>
    <w:p>
      <w:pPr>
        <w:widowControl/>
        <w:numPr>
          <w:ilvl w:val="0"/>
          <w:numId w:val="1"/>
        </w:numPr>
        <w:spacing w:before="75" w:after="75" w:line="240" w:lineRule="atLeast"/>
        <w:ind w:left="420" w:leftChars="0" w:hanging="420"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更有超A的办公室、手机电脑双配置、企业租房优惠等</w:t>
      </w:r>
      <w:r>
        <w:rPr>
          <w:rFonts w:hint="eastAsia" w:ascii="微软雅黑" w:hAnsi="微软雅黑" w:eastAsia="微软雅黑" w:cs="宋体"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专属福利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！</w:t>
      </w:r>
    </w:p>
    <w:p>
      <w:pPr>
        <w:widowControl/>
        <w:numPr>
          <w:ilvl w:val="0"/>
          <w:numId w:val="1"/>
        </w:numPr>
        <w:spacing w:before="75" w:after="75" w:line="240" w:lineRule="atLeast"/>
        <w:ind w:left="420" w:leftChars="0" w:hanging="420"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最最值得期待的，还属猫厂软实力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——</w:t>
      </w:r>
      <w:r>
        <w:rPr>
          <w:rFonts w:hint="eastAsia" w:ascii="微软雅黑" w:hAnsi="微软雅黑" w:eastAsia="微软雅黑" w:cs="宋体"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编程猫大学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！这里有各个领域的大神/大触分享技能和经验，适配不同职场阶段提升的实用课程，给你全方位的成长加成Buff，职场升级快人一步！</w:t>
      </w:r>
    </w:p>
    <w:p>
      <w:pPr>
        <w:widowControl/>
        <w:numPr>
          <w:ilvl w:val="0"/>
          <w:numId w:val="1"/>
        </w:numPr>
        <w:spacing w:before="75" w:after="75" w:line="240" w:lineRule="atLeast"/>
        <w:ind w:left="420" w:leftChars="0" w:hanging="420" w:firstLineChars="0"/>
        <w:jc w:val="left"/>
        <w:rPr>
          <w:rFonts w:hint="eastAsia" w:ascii="宋体" w:hAnsi="宋体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这里是一个快速发展的平台，不论资排辈，只要创意够好、效率够高，有着超强自驱力的你一定是猫厂的中坚力量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！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四、校招流程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简历投递：即日起-2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021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年6月1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0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日1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8:00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b/>
          <w:bCs/>
          <w:color w:val="ED7D31" w:themeColor="accent2"/>
          <w:kern w:val="0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猫厂直播空宣</w:t>
      </w: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:lang w:val="en-US" w:eastAsia="zh-CN"/>
          <w14:textFill>
            <w14:solidFill>
              <w14:schemeClr w14:val="accent2"/>
            </w14:solidFill>
          </w14:textFill>
        </w:rPr>
        <w:t>&amp;</w:t>
      </w: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线下宣讲→现场or线上初试→在线笔试（部分岗位）→现场or线上复试→offer发放</w:t>
      </w:r>
    </w:p>
    <w:p>
      <w:pPr>
        <w:widowControl/>
        <w:spacing w:before="720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五、网申地址</w:t>
      </w:r>
    </w:p>
    <w:p>
      <w:pPr>
        <w:widowControl/>
        <w:spacing w:before="75" w:after="75" w:line="240" w:lineRule="atLeast"/>
        <w:ind w:left="42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微软雅黑" w:hAnsi="微软雅黑" w:eastAsia="微软雅黑" w:cs="宋体"/>
          <w:b w:val="0"/>
          <w:bCs w:val="0"/>
          <w:color w:val="111F2C"/>
          <w:kern w:val="0"/>
          <w:sz w:val="20"/>
          <w:szCs w:val="20"/>
        </w:rPr>
        <w:t>微信关注【</w:t>
      </w:r>
      <w:r>
        <w:rPr>
          <w:rFonts w:hint="eastAsia" w:ascii="微软雅黑" w:hAnsi="微软雅黑" w:eastAsia="微软雅黑" w:cs="宋体"/>
          <w:b w:val="0"/>
          <w:bCs w:val="0"/>
          <w:color w:val="FF7800"/>
          <w:kern w:val="0"/>
          <w:sz w:val="20"/>
          <w:szCs w:val="20"/>
        </w:rPr>
        <w:t>编程猫招聘</w:t>
      </w:r>
      <w:r>
        <w:rPr>
          <w:rFonts w:hint="eastAsia" w:ascii="微软雅黑" w:hAnsi="微软雅黑" w:eastAsia="微软雅黑" w:cs="宋体"/>
          <w:b w:val="0"/>
          <w:bCs w:val="0"/>
          <w:color w:val="111F2C"/>
          <w:kern w:val="0"/>
          <w:sz w:val="20"/>
          <w:szCs w:val="20"/>
        </w:rPr>
        <w:t>】公众号，点击【</w:t>
      </w:r>
      <w:r>
        <w:rPr>
          <w:rFonts w:hint="eastAsia" w:ascii="微软雅黑" w:hAnsi="微软雅黑" w:eastAsia="微软雅黑" w:cs="宋体"/>
          <w:b w:val="0"/>
          <w:bCs w:val="0"/>
          <w:color w:val="FF7800"/>
          <w:kern w:val="0"/>
          <w:sz w:val="20"/>
          <w:szCs w:val="20"/>
        </w:rPr>
        <w:t>加入猫厂</w:t>
      </w:r>
      <w:r>
        <w:rPr>
          <w:rFonts w:hint="eastAsia" w:ascii="微软雅黑" w:hAnsi="微软雅黑" w:eastAsia="微软雅黑" w:cs="宋体"/>
          <w:b w:val="0"/>
          <w:bCs w:val="0"/>
          <w:color w:val="111F2C"/>
          <w:kern w:val="0"/>
          <w:sz w:val="20"/>
          <w:szCs w:val="20"/>
        </w:rPr>
        <w:t>】，选择【</w:t>
      </w:r>
      <w:r>
        <w:rPr>
          <w:rFonts w:hint="eastAsia" w:ascii="微软雅黑" w:hAnsi="微软雅黑" w:eastAsia="微软雅黑" w:cs="宋体"/>
          <w:b w:val="0"/>
          <w:bCs w:val="0"/>
          <w:color w:val="FF7800"/>
          <w:kern w:val="0"/>
          <w:sz w:val="20"/>
          <w:szCs w:val="20"/>
        </w:rPr>
        <w:t>校园招聘</w:t>
      </w:r>
      <w:r>
        <w:rPr>
          <w:rFonts w:hint="eastAsia" w:ascii="微软雅黑" w:hAnsi="微软雅黑" w:eastAsia="微软雅黑" w:cs="宋体"/>
          <w:b w:val="0"/>
          <w:bCs w:val="0"/>
          <w:color w:val="111F2C"/>
          <w:kern w:val="0"/>
          <w:sz w:val="20"/>
          <w:szCs w:val="20"/>
        </w:rPr>
        <w:t>】，在线投递简历。</w:t>
      </w:r>
    </w:p>
    <w:p>
      <w:pPr>
        <w:widowControl/>
        <w:jc w:val="left"/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招聘官网：</w:t>
      </w: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fldChar w:fldCharType="begin"/>
      </w: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instrText xml:space="preserve"> HYPERLINK "http://campus.hr.codemao.com/" </w:instrText>
      </w: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t>http://campus.hr.codemao.com</w:t>
      </w:r>
      <w:r>
        <w:rPr>
          <w:rFonts w:hint="eastAsia" w:ascii="微软雅黑" w:hAnsi="微软雅黑" w:eastAsia="微软雅黑" w:cs="宋体"/>
          <w:b/>
          <w:bCs/>
          <w:color w:val="ED7D31" w:themeColor="accent2"/>
          <w:kern w:val="0"/>
          <w:sz w:val="20"/>
          <w:szCs w:val="20"/>
          <w14:textFill>
            <w14:solidFill>
              <w14:schemeClr w14:val="accent2"/>
            </w14:solidFill>
          </w14:textFill>
        </w:rPr>
        <w:fldChar w:fldCharType="end"/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767D"/>
    <w:multiLevelType w:val="singleLevel"/>
    <w:tmpl w:val="454E76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F0"/>
    <w:rsid w:val="00045DD3"/>
    <w:rsid w:val="001B4560"/>
    <w:rsid w:val="001C39AE"/>
    <w:rsid w:val="00384B71"/>
    <w:rsid w:val="00392EF8"/>
    <w:rsid w:val="003D7484"/>
    <w:rsid w:val="0050497B"/>
    <w:rsid w:val="005C498A"/>
    <w:rsid w:val="00634B2A"/>
    <w:rsid w:val="00775569"/>
    <w:rsid w:val="00821778"/>
    <w:rsid w:val="008E17A0"/>
    <w:rsid w:val="0093216B"/>
    <w:rsid w:val="009B5847"/>
    <w:rsid w:val="00A53703"/>
    <w:rsid w:val="00AF59BC"/>
    <w:rsid w:val="00AF5CFC"/>
    <w:rsid w:val="00BF78D9"/>
    <w:rsid w:val="00D566F0"/>
    <w:rsid w:val="00F75AE1"/>
    <w:rsid w:val="060C0FED"/>
    <w:rsid w:val="113F6F6A"/>
    <w:rsid w:val="1C3C6DD6"/>
    <w:rsid w:val="2EBF13EB"/>
    <w:rsid w:val="2EFC23B6"/>
    <w:rsid w:val="30431550"/>
    <w:rsid w:val="30C00E7A"/>
    <w:rsid w:val="35531657"/>
    <w:rsid w:val="3B232911"/>
    <w:rsid w:val="3BB93AD4"/>
    <w:rsid w:val="3CCB0C7E"/>
    <w:rsid w:val="3E6A0C97"/>
    <w:rsid w:val="3F7106B9"/>
    <w:rsid w:val="4B55536E"/>
    <w:rsid w:val="52A560DC"/>
    <w:rsid w:val="532A08BF"/>
    <w:rsid w:val="57373F9E"/>
    <w:rsid w:val="57547142"/>
    <w:rsid w:val="5FEB6856"/>
    <w:rsid w:val="61FF1716"/>
    <w:rsid w:val="6A474BDE"/>
    <w:rsid w:val="6AA7001A"/>
    <w:rsid w:val="6E06299A"/>
    <w:rsid w:val="73983CC0"/>
    <w:rsid w:val="7593587D"/>
    <w:rsid w:val="75C65DD5"/>
    <w:rsid w:val="776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198</Words>
  <Characters>1130</Characters>
  <Lines>9</Lines>
  <Paragraphs>2</Paragraphs>
  <TotalTime>2</TotalTime>
  <ScaleCrop>false</ScaleCrop>
  <LinksUpToDate>false</LinksUpToDate>
  <CharactersWithSpaces>1326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2021-02-23T15:22:00Z</dcterms:created>
  <dc:creator>Microsoft Office User</dc:creator>
  <cp:lastModifiedBy>liuyashuai</cp:lastModifiedBy>
  <dcterms:modified xsi:type="dcterms:W3CDTF">2021-03-17T11:41:07Z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